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Z</w:t>
      </w:r>
      <w:r>
        <w:rPr>
          <w:b w:val="1"/>
          <w:bCs w:val="1"/>
          <w:sz w:val="28"/>
          <w:szCs w:val="28"/>
          <w:u w:val="single"/>
          <w:rtl w:val="0"/>
        </w:rPr>
        <w:t>á</w:t>
      </w:r>
      <w:r>
        <w:rPr>
          <w:b w:val="1"/>
          <w:bCs w:val="1"/>
          <w:sz w:val="28"/>
          <w:szCs w:val="28"/>
          <w:u w:val="single"/>
          <w:rtl w:val="0"/>
        </w:rPr>
        <w:t>kladn</w:t>
      </w:r>
      <w:r>
        <w:rPr>
          <w:b w:val="1"/>
          <w:bCs w:val="1"/>
          <w:sz w:val="28"/>
          <w:szCs w:val="28"/>
          <w:u w:val="single"/>
          <w:rtl w:val="0"/>
        </w:rPr>
        <w:t>í š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kola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Od 12. 4. 2021 se mohou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ichni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  <w:lang w:val="it-IT"/>
        </w:rPr>
        <w:t xml:space="preserve">ci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astnit prezen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uky za podm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nky negativn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Ag testu.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 celou dobu v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>uky v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prostor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de-DE"/>
        </w:rPr>
        <w:t xml:space="preserve">ch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 xml:space="preserve">koly jsou </w:t>
      </w:r>
      <w:r>
        <w:rPr>
          <w:b w:val="1"/>
          <w:bCs w:val="1"/>
          <w:sz w:val="24"/>
          <w:szCs w:val="24"/>
          <w:rtl w:val="0"/>
        </w:rPr>
        <w:t>žá</w:t>
      </w:r>
      <w:r>
        <w:rPr>
          <w:b w:val="1"/>
          <w:bCs w:val="1"/>
          <w:sz w:val="24"/>
          <w:szCs w:val="24"/>
          <w:rtl w:val="0"/>
        </w:rPr>
        <w:t>ci povinni nosit chirurgickou rou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ku nebo respir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tor. </w:t>
      </w:r>
      <w:r>
        <w:rPr>
          <w:sz w:val="24"/>
          <w:szCs w:val="24"/>
          <w:rtl w:val="0"/>
        </w:rPr>
        <w:t>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ujeme, aby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ci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li alespo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2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hradn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chirurgick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n-US"/>
        </w:rPr>
        <w:t>rou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ky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sebou.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Testov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bude prob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n-US"/>
        </w:rPr>
        <w:t xml:space="preserve">hat </w:t>
      </w:r>
      <w:r>
        <w:rPr>
          <w:b w:val="1"/>
          <w:bCs w:val="1"/>
          <w:sz w:val="24"/>
          <w:szCs w:val="24"/>
          <w:u w:val="single"/>
          <w:rtl w:val="0"/>
        </w:rPr>
        <w:t>v</w:t>
      </w:r>
      <w:r>
        <w:rPr>
          <w:b w:val="1"/>
          <w:bCs w:val="1"/>
          <w:sz w:val="24"/>
          <w:szCs w:val="24"/>
          <w:u w:val="single"/>
          <w:rtl w:val="0"/>
        </w:rPr>
        <w:t> </w:t>
      </w:r>
      <w:r>
        <w:rPr>
          <w:b w:val="1"/>
          <w:bCs w:val="1"/>
          <w:sz w:val="24"/>
          <w:szCs w:val="24"/>
          <w:u w:val="single"/>
          <w:rtl w:val="0"/>
        </w:rPr>
        <w:t>pond</w:t>
      </w:r>
      <w:r>
        <w:rPr>
          <w:b w:val="1"/>
          <w:bCs w:val="1"/>
          <w:sz w:val="24"/>
          <w:szCs w:val="24"/>
          <w:u w:val="single"/>
          <w:rtl w:val="0"/>
        </w:rPr>
        <w:t>ě</w:t>
      </w:r>
      <w:r>
        <w:rPr>
          <w:b w:val="1"/>
          <w:bCs w:val="1"/>
          <w:sz w:val="24"/>
          <w:szCs w:val="24"/>
          <w:u w:val="single"/>
          <w:rtl w:val="0"/>
        </w:rPr>
        <w:t>l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 a ve </w:t>
      </w:r>
      <w:r>
        <w:rPr>
          <w:b w:val="1"/>
          <w:bCs w:val="1"/>
          <w:sz w:val="24"/>
          <w:szCs w:val="24"/>
          <w:u w:val="single"/>
          <w:rtl w:val="0"/>
        </w:rPr>
        <w:t>č</w:t>
      </w:r>
      <w:r>
        <w:rPr>
          <w:b w:val="1"/>
          <w:bCs w:val="1"/>
          <w:sz w:val="24"/>
          <w:szCs w:val="24"/>
          <w:u w:val="single"/>
          <w:rtl w:val="0"/>
        </w:rPr>
        <w:t>tvrtek</w:t>
      </w:r>
      <w:r>
        <w:rPr>
          <w:b w:val="1"/>
          <w:bCs w:val="1"/>
          <w:sz w:val="24"/>
          <w:szCs w:val="24"/>
          <w:rtl w:val="0"/>
        </w:rPr>
        <w:t xml:space="preserve"> 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it-IT"/>
        </w:rPr>
        <w:t>no 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ed za</w:t>
      </w:r>
      <w:r>
        <w:rPr>
          <w:b w:val="1"/>
          <w:bCs w:val="1"/>
          <w:sz w:val="24"/>
          <w:szCs w:val="24"/>
          <w:rtl w:val="0"/>
        </w:rPr>
        <w:t>čá</w:t>
      </w:r>
      <w:r>
        <w:rPr>
          <w:b w:val="1"/>
          <w:bCs w:val="1"/>
          <w:sz w:val="24"/>
          <w:szCs w:val="24"/>
          <w:rtl w:val="0"/>
        </w:rPr>
        <w:t>tkem vyu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ov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>1. a 3. ro</w:t>
      </w:r>
      <w:r>
        <w:rPr>
          <w:b w:val="1"/>
          <w:bCs w:val="1"/>
          <w:sz w:val="24"/>
          <w:szCs w:val="24"/>
          <w:u w:val="single"/>
          <w:rtl w:val="0"/>
        </w:rPr>
        <w:t>č</w:t>
      </w:r>
      <w:r>
        <w:rPr>
          <w:b w:val="1"/>
          <w:bCs w:val="1"/>
          <w:sz w:val="24"/>
          <w:szCs w:val="24"/>
          <w:u w:val="single"/>
          <w:rtl w:val="0"/>
        </w:rPr>
        <w:t>n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  <w:r>
        <w:rPr>
          <w:b w:val="1"/>
          <w:bCs w:val="1"/>
          <w:sz w:val="24"/>
          <w:szCs w:val="24"/>
          <w:u w:val="single"/>
          <w:rtl w:val="0"/>
        </w:rPr>
        <w:t>k</w:t>
      </w:r>
      <w:r>
        <w:rPr>
          <w:sz w:val="24"/>
          <w:szCs w:val="24"/>
          <w:rtl w:val="0"/>
        </w:rPr>
        <w:t xml:space="preserve">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chod do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koly nejpozd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7:15.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Testov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bude prob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hat ve 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od 7:15.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tek vyu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bude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7:45.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Vyu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bude prob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hat podle rozvrhu,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byl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uzav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koly.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ci 1. a 3.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ku, kte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nav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vuj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rann</w:t>
      </w:r>
      <w:r>
        <w:rPr>
          <w:sz w:val="24"/>
          <w:szCs w:val="24"/>
          <w:rtl w:val="0"/>
        </w:rPr>
        <w:t>í 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inu, budou testov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ni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prostor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iny.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2. a 4. ro</w:t>
      </w:r>
      <w:r>
        <w:rPr>
          <w:b w:val="1"/>
          <w:bCs w:val="1"/>
          <w:sz w:val="24"/>
          <w:szCs w:val="24"/>
          <w:u w:val="single"/>
          <w:rtl w:val="0"/>
        </w:rPr>
        <w:t>č</w:t>
      </w:r>
      <w:r>
        <w:rPr>
          <w:b w:val="1"/>
          <w:bCs w:val="1"/>
          <w:sz w:val="24"/>
          <w:szCs w:val="24"/>
          <w:u w:val="single"/>
          <w:rtl w:val="0"/>
        </w:rPr>
        <w:t>n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  <w:r>
        <w:rPr>
          <w:b w:val="1"/>
          <w:bCs w:val="1"/>
          <w:sz w:val="24"/>
          <w:szCs w:val="24"/>
          <w:u w:val="single"/>
          <w:rtl w:val="0"/>
        </w:rPr>
        <w:t>k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chod do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koly od 7:30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7:45.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Testov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2.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prob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hne od 7:30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prostor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iny.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Testov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4.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prob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hne od 7:30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prostor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 xml:space="preserve">ch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len.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tek vyu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bude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pt-PT"/>
        </w:rPr>
        <w:t>8:00.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Vyu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bude prob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hat podle rozvrhu, kter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byl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uzav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koly.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Jestli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 xml:space="preserve">e </w:t>
      </w:r>
      <w:r>
        <w:rPr>
          <w:b w:val="1"/>
          <w:bCs w:val="1"/>
          <w:sz w:val="24"/>
          <w:szCs w:val="24"/>
          <w:rtl w:val="0"/>
        </w:rPr>
        <w:t>žá</w:t>
      </w:r>
      <w:r>
        <w:rPr>
          <w:b w:val="1"/>
          <w:bCs w:val="1"/>
          <w:sz w:val="24"/>
          <w:szCs w:val="24"/>
          <w:rtl w:val="0"/>
          <w:lang w:val="nl-NL"/>
        </w:rPr>
        <w:t>k v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pond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 xml:space="preserve">nebo 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tvrtek 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  <w:lang w:val="nl-NL"/>
        </w:rPr>
        <w:t xml:space="preserve">ijde do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koly ze 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  <w:lang w:val="de-DE"/>
        </w:rPr>
        <w:t>ch d</w:t>
      </w:r>
      <w:r>
        <w:rPr>
          <w:b w:val="1"/>
          <w:bCs w:val="1"/>
          <w:sz w:val="24"/>
          <w:szCs w:val="24"/>
          <w:rtl w:val="0"/>
        </w:rPr>
        <w:t>ů</w:t>
      </w:r>
      <w:r>
        <w:rPr>
          <w:b w:val="1"/>
          <w:bCs w:val="1"/>
          <w:sz w:val="24"/>
          <w:szCs w:val="24"/>
          <w:rtl w:val="0"/>
        </w:rPr>
        <w:t>vod</w:t>
      </w:r>
      <w:r>
        <w:rPr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>pozd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ji</w:t>
      </w:r>
      <w:r>
        <w:rPr>
          <w:b w:val="1"/>
          <w:bCs w:val="1"/>
          <w:sz w:val="24"/>
          <w:szCs w:val="24"/>
          <w:rtl w:val="0"/>
        </w:rPr>
        <w:t>, p</w:t>
      </w:r>
      <w:r>
        <w:rPr>
          <w:b w:val="1"/>
          <w:bCs w:val="1"/>
          <w:sz w:val="24"/>
          <w:szCs w:val="24"/>
          <w:rtl w:val="0"/>
        </w:rPr>
        <w:t>rob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hne testov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</w:rPr>
        <w:t> š</w:t>
      </w:r>
      <w:r>
        <w:rPr>
          <w:b w:val="1"/>
          <w:bCs w:val="1"/>
          <w:sz w:val="24"/>
          <w:szCs w:val="24"/>
          <w:rtl w:val="0"/>
        </w:rPr>
        <w:t>atn</w:t>
      </w:r>
      <w:r>
        <w:rPr>
          <w:b w:val="1"/>
          <w:bCs w:val="1"/>
          <w:sz w:val="24"/>
          <w:szCs w:val="24"/>
          <w:rtl w:val="0"/>
        </w:rPr>
        <w:t xml:space="preserve">ě </w:t>
      </w:r>
      <w:r>
        <w:rPr>
          <w:b w:val="1"/>
          <w:bCs w:val="1"/>
          <w:sz w:val="24"/>
          <w:szCs w:val="24"/>
          <w:rtl w:val="0"/>
        </w:rPr>
        <w:t>za dozoru ur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ho pracovn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ka.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Pr</w:t>
      </w:r>
      <w:r>
        <w:rPr>
          <w:b w:val="1"/>
          <w:bCs w:val="1"/>
          <w:sz w:val="24"/>
          <w:szCs w:val="24"/>
          <w:u w:val="single"/>
          <w:rtl w:val="0"/>
        </w:rPr>
        <w:t>ů</w:t>
      </w:r>
      <w:r>
        <w:rPr>
          <w:b w:val="1"/>
          <w:bCs w:val="1"/>
          <w:sz w:val="24"/>
          <w:szCs w:val="24"/>
          <w:u w:val="single"/>
          <w:rtl w:val="0"/>
        </w:rPr>
        <w:t>b</w:t>
      </w:r>
      <w:r>
        <w:rPr>
          <w:b w:val="1"/>
          <w:bCs w:val="1"/>
          <w:sz w:val="24"/>
          <w:szCs w:val="24"/>
          <w:u w:val="single"/>
          <w:rtl w:val="0"/>
        </w:rPr>
        <w:t>ě</w:t>
      </w:r>
      <w:r>
        <w:rPr>
          <w:b w:val="1"/>
          <w:bCs w:val="1"/>
          <w:sz w:val="24"/>
          <w:szCs w:val="24"/>
          <w:u w:val="single"/>
          <w:rtl w:val="0"/>
        </w:rPr>
        <w:t>h testov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>n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  <w:r>
        <w:rPr>
          <w:b w:val="1"/>
          <w:bCs w:val="1"/>
          <w:sz w:val="24"/>
          <w:szCs w:val="24"/>
          <w:u w:val="single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1.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 xml:space="preserve">i vstupu do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koly mus</w:t>
      </w:r>
      <w:r>
        <w:rPr>
          <w:sz w:val="24"/>
          <w:szCs w:val="24"/>
          <w:rtl w:val="0"/>
        </w:rPr>
        <w:t>í žá</w:t>
      </w:r>
      <w:r>
        <w:rPr>
          <w:sz w:val="24"/>
          <w:szCs w:val="24"/>
          <w:rtl w:val="0"/>
        </w:rPr>
        <w:t>ci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nasazenou chirurgickou rou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ku.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2. Vydezinfikuj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si ruce.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3. Sednou si na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ur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sto a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kaj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jim pan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itelka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test.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4. Rozbal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provedou test podle pokyn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/V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testov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žá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3. 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 je 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na asistence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konn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stupce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jin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osoby, kter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souhlas nebo 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pov</w:t>
      </w:r>
      <w:r>
        <w:rPr>
          <w:sz w:val="24"/>
          <w:szCs w:val="24"/>
          <w:rtl w:val="0"/>
        </w:rPr>
        <w:t>ěř</w:t>
      </w:r>
      <w:r>
        <w:rPr>
          <w:sz w:val="24"/>
          <w:szCs w:val="24"/>
          <w:rtl w:val="0"/>
        </w:rPr>
        <w:t>ena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konn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stupcem a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touto asistenc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souhlasit./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5. A</w:t>
      </w:r>
      <w:r>
        <w:rPr>
          <w:sz w:val="24"/>
          <w:szCs w:val="24"/>
          <w:rtl w:val="0"/>
        </w:rPr>
        <w:t xml:space="preserve">ž </w:t>
      </w:r>
      <w:r>
        <w:rPr>
          <w:sz w:val="24"/>
          <w:szCs w:val="24"/>
          <w:rtl w:val="0"/>
        </w:rPr>
        <w:t>se objev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sledek testu, nahl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jej pan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itelce.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6.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test hod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pt-PT"/>
        </w:rPr>
        <w:t>do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ipraven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odpadkov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ko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a vydezinfikuj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si ruce.</w:t>
      </w:r>
    </w:p>
    <w:p>
      <w:pPr>
        <w:pStyle w:val="Normal (Web)"/>
        <w:spacing w:before="0" w:after="160"/>
      </w:pPr>
      <w:r>
        <w:rPr>
          <w:rtl w:val="0"/>
        </w:rPr>
        <w:t>Instrukt</w:t>
      </w:r>
      <w:r>
        <w:rPr>
          <w:rtl w:val="0"/>
        </w:rPr>
        <w:t xml:space="preserve">áž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testov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žá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  <w:lang w:val="en-US"/>
        </w:rPr>
        <w:t xml:space="preserve">ve </w:t>
      </w:r>
      <w:r>
        <w:rPr>
          <w:rtl w:val="0"/>
        </w:rPr>
        <w:t>š</w:t>
      </w:r>
      <w:r>
        <w:rPr>
          <w:rtl w:val="0"/>
        </w:rPr>
        <w:t>kole</w:t>
      </w:r>
    </w:p>
    <w:p>
      <w:pPr>
        <w:pStyle w:val="Normal (Web)"/>
        <w:spacing w:before="0" w:after="16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"http://www.pedagogicke.info/2020/09/msmt-instruktaz-pro-skoly-k-testovani.html"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http://www.pedagogicke.info/2020/09/msmt-instruktaz-pro-skoly-k-testovani.html</w:t>
      </w:r>
      <w:r>
        <w:rPr/>
        <w:fldChar w:fldCharType="end" w:fldLock="0"/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Rou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ku si sundaj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jen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ru nosu, jinak ji budou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nasazenu.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negativn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sledku testu budou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ci pokra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ovat ve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uce.</w:t>
      </w:r>
    </w:p>
    <w:p>
      <w:pPr>
        <w:pStyle w:val="Normal (Web)"/>
        <w:spacing w:before="0" w:after="160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pad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pozitivn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ho v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sledku testu, p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 xml:space="preserve">jde </w:t>
      </w:r>
      <w:r>
        <w:rPr>
          <w:rFonts w:ascii="Calibri" w:hAnsi="Calibri" w:hint="default"/>
          <w:rtl w:val="0"/>
        </w:rPr>
        <w:t>žá</w:t>
      </w:r>
      <w:r>
        <w:rPr>
          <w:rFonts w:ascii="Calibri" w:hAnsi="Calibri"/>
          <w:rtl w:val="0"/>
        </w:rPr>
        <w:t>k do izolace, kde vy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chodu rodi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e a opust</w:t>
      </w:r>
      <w:r>
        <w:rPr>
          <w:rFonts w:ascii="Calibri" w:hAnsi="Calibri" w:hint="default"/>
          <w:rtl w:val="0"/>
        </w:rPr>
        <w:t>í š</w:t>
      </w:r>
      <w:r>
        <w:rPr>
          <w:rFonts w:ascii="Calibri" w:hAnsi="Calibri"/>
          <w:rtl w:val="0"/>
        </w:rPr>
        <w:t>kolu. Rodi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kontaktujete 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tsk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l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a po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jej o vystaven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e-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danky na proveden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RT-PCR test ve zdravotnick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pacing w:before="0" w:after="16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se pozitivn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testovan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žá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objev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ve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tvrtek, tak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ichni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 kte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byli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kontaktu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edchoz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2 dnech, mus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opustit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kolu /vyzvedne si je z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stupce/ a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ekaj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informaci o potvrzen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pozitivn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testovan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 RT-PCR testem.</w:t>
      </w:r>
    </w:p>
    <w:p>
      <w:pPr>
        <w:pStyle w:val="Normal (Web)"/>
        <w:spacing w:before="0" w:after="160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potvrzen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onemocn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COVID-19 jedn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podle pokyn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KHS.</w:t>
      </w:r>
    </w:p>
    <w:p>
      <w:pPr>
        <w:pStyle w:val="Normal (Web)"/>
        <w:spacing w:before="0" w:after="160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se nepotvrd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infekce COVID-19, tak rodi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tento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sledek dolo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 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kole a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ichni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ze 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se mohou vr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tit 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prezen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uce.</w:t>
      </w:r>
    </w:p>
    <w:p>
      <w:pPr>
        <w:pStyle w:val="Normal (Web)"/>
        <w:spacing w:before="0" w:after="16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Test se neprov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laly onemocn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COVID-19 a od prvn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pozitivn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testu neuplynulo 90 dn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Tuto skute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 mus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prokazateln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dolo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it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kole.</w:t>
      </w:r>
    </w:p>
    <w:p>
      <w:pPr>
        <w:pStyle w:val="Normal (Web)"/>
        <w:spacing w:before="0" w:after="16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Pokud se va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testov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nem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 se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astnit prezen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vzd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semn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uky omluv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 a s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u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itelem budete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it individu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vzd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kola nem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povinnost zajistit va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emu 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 distan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 vzd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16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ostatn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pracovn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dny za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vyu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dle rozvrhu jednotliv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d.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val="single"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1. a 3. ro</w:t>
      </w: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č</w:t>
      </w: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í</w:t>
      </w: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p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ří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chod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žá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k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ů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od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 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:lang w:val="pt-PT"/>
          <w14:textFill>
            <w14:solidFill>
              <w14:srgbClr w14:val="373737"/>
            </w14:solidFill>
          </w14:textFill>
        </w:rPr>
        <w:t>7:25 do 7:35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za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čá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tek vyu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č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ov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á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n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í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v 7:45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konec 4. vyu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č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ovac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í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hodiny v 11:30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ob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ě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d od 11:30 do 11:50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val="single"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Š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koln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 xml:space="preserve">í 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dru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ž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ina pro 1. a 3. ro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č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n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í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k:</w:t>
      </w:r>
    </w:p>
    <w:p>
      <w:pPr>
        <w:pStyle w:val="Normal.0"/>
        <w:shd w:val="clear" w:color="auto" w:fill="ffffff"/>
        <w:spacing w:after="390" w:line="240" w:lineRule="auto"/>
        <w:rPr>
          <w:b w:val="1"/>
          <w:bCs w:val="1"/>
          <w:outline w:val="0"/>
          <w:color w:val="373737"/>
          <w:sz w:val="24"/>
          <w:szCs w:val="24"/>
          <w:u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:lang w:val="it-IT"/>
          <w14:textFill>
            <w14:solidFill>
              <w14:srgbClr w14:val="373737"/>
            </w14:solidFill>
          </w14:textFill>
        </w:rPr>
        <w:t>rann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í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provoz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 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6:45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–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7:30                                                                                                                     odpoledn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í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provoz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 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11:50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–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16:00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val="single"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2. a 4. ro</w:t>
      </w: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č</w:t>
      </w: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n</w:t>
      </w: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í</w:t>
      </w:r>
      <w:r>
        <w:rPr>
          <w:b w:val="1"/>
          <w:bCs w:val="1"/>
          <w:outline w:val="0"/>
          <w:color w:val="0000ff"/>
          <w:sz w:val="24"/>
          <w:szCs w:val="24"/>
          <w:u w:val="single" w:color="0000ff"/>
          <w:rtl w:val="0"/>
          <w14:textFill>
            <w14:solidFill>
              <w14:srgbClr w14:val="0000FF"/>
            </w14:solidFill>
          </w14:textFill>
        </w:rPr>
        <w:t>k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p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ří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chod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žá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k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ů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od 7:45 do 7:55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za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čá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tek vyu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č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ov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á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n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í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:lang w:val="pt-PT"/>
          <w14:textFill>
            <w14:solidFill>
              <w14:srgbClr w14:val="373737"/>
            </w14:solidFill>
          </w14:textFill>
        </w:rPr>
        <w:t>v 8:00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konec 4. vyu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č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ovac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í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hodiny v 11:45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ob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ě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d od 11:50 do 12:10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 </w:t>
      </w:r>
    </w:p>
    <w:p>
      <w:pPr>
        <w:pStyle w:val="Normal.0"/>
        <w:shd w:val="clear" w:color="auto" w:fill="ffffff"/>
        <w:spacing w:after="0" w:line="240" w:lineRule="auto"/>
        <w:rPr>
          <w:b w:val="1"/>
          <w:bCs w:val="1"/>
          <w:outline w:val="0"/>
          <w:color w:val="373737"/>
          <w:sz w:val="24"/>
          <w:szCs w:val="24"/>
          <w:u w:val="single" w:color="373737"/>
          <w14:textFill>
            <w14:solidFill>
              <w14:srgbClr w14:val="373737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Š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koln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 xml:space="preserve">í 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dru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ž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ina pro 2. a 4. ro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č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n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í</w:t>
      </w:r>
      <w:r>
        <w:rPr>
          <w:b w:val="1"/>
          <w:bCs w:val="1"/>
          <w:outline w:val="0"/>
          <w:color w:val="373737"/>
          <w:sz w:val="24"/>
          <w:szCs w:val="24"/>
          <w:u w:val="single" w:color="373737"/>
          <w:rtl w:val="0"/>
          <w14:textFill>
            <w14:solidFill>
              <w14:srgbClr w14:val="373737"/>
            </w14:solidFill>
          </w14:textFill>
        </w:rPr>
        <w:t>k</w:t>
      </w:r>
    </w:p>
    <w:p>
      <w:pPr>
        <w:pStyle w:val="Normal.0"/>
        <w:shd w:val="clear" w:color="auto" w:fill="ffffff"/>
        <w:spacing w:after="39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odpoledn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í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provoz 12:10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 xml:space="preserve">– </w:t>
      </w:r>
      <w:r>
        <w:rPr>
          <w:b w:val="1"/>
          <w:bCs w:val="1"/>
          <w:outline w:val="0"/>
          <w:color w:val="373737"/>
          <w:sz w:val="24"/>
          <w:szCs w:val="24"/>
          <w:u w:color="373737"/>
          <w:rtl w:val="0"/>
          <w14:textFill>
            <w14:solidFill>
              <w14:srgbClr w14:val="373737"/>
            </w14:solidFill>
          </w14:textFill>
        </w:rPr>
        <w:t>14:00</w:t>
      </w:r>
    </w:p>
    <w:p>
      <w:pPr>
        <w:pStyle w:val="Normal (Web)"/>
        <w:spacing w:before="0" w:after="16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rodi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 aktualizaci sv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kontaktn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/telefonn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čí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slo, e-mail/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žá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kovsk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kn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ch. Onemocn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hlaste neprodlen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itelce. </w:t>
      </w:r>
    </w:p>
    <w:p>
      <w:pPr>
        <w:pStyle w:val="Normal (Web)"/>
        <w:spacing w:before="0" w:after="16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Osoby s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znaky infek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onemocn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nemohou do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koly vstoupit.</w:t>
      </w:r>
    </w:p>
    <w:p>
      <w:pPr>
        <w:pStyle w:val="Normal (Web)"/>
        <w:spacing w:before="0" w:after="16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160"/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>informace sd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a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  <w:lang w:val="fr-FR"/>
        </w:rPr>
        <w:t xml:space="preserve">é </w:t>
      </w:r>
      <w:r>
        <w:rPr>
          <w:rtl w:val="0"/>
        </w:rPr>
        <w:t>dotazy odpov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ří</w:t>
      </w:r>
      <w:r>
        <w:rPr>
          <w:rtl w:val="0"/>
        </w:rPr>
        <w:t>dn</w:t>
      </w:r>
      <w:r>
        <w:rPr>
          <w:rtl w:val="0"/>
        </w:rPr>
        <w:t xml:space="preserve">í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itelky.</w:t>
      </w:r>
    </w:p>
    <w:p>
      <w:pPr>
        <w:pStyle w:val="Normal (Web)"/>
        <w:spacing w:before="0" w:after="160"/>
      </w:pPr>
    </w:p>
    <w:p>
      <w:pPr>
        <w:pStyle w:val="Normal (Web)"/>
        <w:spacing w:before="0" w:after="160"/>
      </w:pPr>
      <w:r>
        <w:rPr>
          <w:rtl w:val="0"/>
        </w:rPr>
        <w:tab/>
        <w:tab/>
        <w:tab/>
        <w:tab/>
        <w:tab/>
        <w:tab/>
        <w:tab/>
        <w:tab/>
        <w:t>Mgr. Michaela Zezulov</w:t>
      </w:r>
      <w:r>
        <w:rPr>
          <w:rtl w:val="0"/>
        </w:rPr>
        <w:t>á</w:t>
      </w:r>
    </w:p>
    <w:p>
      <w:pPr>
        <w:pStyle w:val="Normal (Web)"/>
        <w:spacing w:before="0" w:after="160"/>
      </w:pPr>
      <w:r>
        <w:rPr>
          <w:rtl w:val="0"/>
        </w:rPr>
        <w:tab/>
        <w:tab/>
        <w:tab/>
        <w:tab/>
        <w:tab/>
        <w:tab/>
        <w:tab/>
        <w:tab/>
        <w:t>ř</w:t>
      </w:r>
      <w:r>
        <w:rPr>
          <w:rtl w:val="0"/>
        </w:rPr>
        <w:t xml:space="preserve">editelka </w:t>
      </w:r>
      <w:r>
        <w:rPr>
          <w:rtl w:val="0"/>
        </w:rPr>
        <w:t>š</w:t>
      </w:r>
      <w:r>
        <w:rPr>
          <w:rtl w:val="0"/>
        </w:rPr>
        <w:t>koly</w:t>
      </w:r>
    </w:p>
    <w:p>
      <w:pPr>
        <w:pStyle w:val="Normal (Web)"/>
        <w:spacing w:before="0" w:after="160"/>
      </w:pP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"https://testovani.edu.cz/files/testovani-letak-pro-rodice-6-4-21f.pdf"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</w:rPr>
        <w:t>https://testovani.edu.cz/files/testovani-letak-pro-rodice-6-4-21f.pdf</w:t>
      </w:r>
      <w:r>
        <w:rPr/>
        <w:fldChar w:fldCharType="end" w:fldLock="0"/>
      </w:r>
    </w:p>
    <w:p>
      <w:pPr>
        <w:pStyle w:val="Normal (Web)"/>
        <w:spacing w:before="0" w:after="160"/>
      </w:pP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"https://testovani.edu.cz/files/testovani-letak-pro-zaky-6-4-21.pdf"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</w:rPr>
        <w:t>https://testovani.edu.cz/files/testovani-letak-pro-zaky-6-4-21.pdf</w:t>
      </w:r>
      <w:r>
        <w:rPr/>
        <w:fldChar w:fldCharType="end" w:fldLock="0"/>
      </w:r>
    </w:p>
    <w:p>
      <w:pPr>
        <w:pStyle w:val="Normal (Web)"/>
        <w:spacing w:before="0" w:after="160"/>
      </w:pPr>
    </w:p>
    <w:p>
      <w:pPr>
        <w:pStyle w:val="Normal (Web)"/>
        <w:spacing w:before="0" w:after="160"/>
      </w:pPr>
      <w:r/>
    </w:p>
    <w:sectPr>
      <w:headerReference w:type="default" r:id="rId4"/>
      <w:footerReference w:type="default" r:id="rId5"/>
      <w:pgSz w:w="11900" w:h="16840" w:orient="portrait"/>
      <w:pgMar w:top="1417" w:right="991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Calibri" w:cs="Calibri" w:hAnsi="Calibri" w:eastAsia="Calibri"/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